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72" w:rsidRDefault="00251172" w:rsidP="00251172">
      <w:pPr>
        <w:pStyle w:val="Title"/>
        <w:jc w:val="right"/>
        <w:rPr>
          <w:lang w:val="en-US"/>
        </w:rPr>
      </w:pPr>
      <w:r>
        <w:rPr>
          <w:noProof/>
          <w:lang w:val="en-US" w:eastAsia="en-US"/>
        </w:rPr>
        <w:drawing>
          <wp:anchor distT="0" distB="0" distL="114300" distR="114300" simplePos="0" relativeHeight="251660288" behindDoc="0" locked="0" layoutInCell="1" allowOverlap="1">
            <wp:simplePos x="0" y="0"/>
            <wp:positionH relativeFrom="column">
              <wp:posOffset>692150</wp:posOffset>
            </wp:positionH>
            <wp:positionV relativeFrom="paragraph">
              <wp:posOffset>-8255</wp:posOffset>
            </wp:positionV>
            <wp:extent cx="762000" cy="584200"/>
            <wp:effectExtent l="19050" t="0" r="0" b="0"/>
            <wp:wrapNone/>
            <wp:docPr id="2" name="Picture 11" descr="Description: BD056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D05629_"/>
                    <pic:cNvPicPr>
                      <a:picLocks noChangeAspect="1" noChangeArrowheads="1"/>
                    </pic:cNvPicPr>
                  </pic:nvPicPr>
                  <pic:blipFill>
                    <a:blip r:embed="rId4" cstate="print">
                      <a:grayscl/>
                    </a:blip>
                    <a:srcRect/>
                    <a:stretch>
                      <a:fillRect/>
                    </a:stretch>
                  </pic:blipFill>
                  <pic:spPr bwMode="auto">
                    <a:xfrm>
                      <a:off x="0" y="0"/>
                      <a:ext cx="762000" cy="584200"/>
                    </a:xfrm>
                    <a:prstGeom prst="rect">
                      <a:avLst/>
                    </a:prstGeom>
                    <a:noFill/>
                    <a:ln w="9525">
                      <a:noFill/>
                      <a:miter lim="800000"/>
                      <a:headEnd/>
                      <a:tailEnd/>
                    </a:ln>
                  </pic:spPr>
                </pic:pic>
              </a:graphicData>
            </a:graphic>
          </wp:anchor>
        </w:drawing>
      </w:r>
      <w:r>
        <w:rPr>
          <w:lang w:val="en-US"/>
        </w:rPr>
        <w:t>Name</w:t>
      </w:r>
      <w:proofErr w:type="gramStart"/>
      <w:r>
        <w:rPr>
          <w:lang w:val="en-US"/>
        </w:rPr>
        <w:t>:_</w:t>
      </w:r>
      <w:proofErr w:type="gramEnd"/>
      <w:r>
        <w:rPr>
          <w:lang w:val="en-US"/>
        </w:rPr>
        <w:t>________________________</w:t>
      </w:r>
    </w:p>
    <w:p w:rsidR="00251172" w:rsidRPr="00C338DD" w:rsidRDefault="00251172" w:rsidP="00251172">
      <w:pPr>
        <w:pStyle w:val="Title"/>
        <w:jc w:val="right"/>
        <w:rPr>
          <w:lang w:val="en-US"/>
        </w:rPr>
      </w:pPr>
      <w:r>
        <w:t>Date:  ________________________</w:t>
      </w:r>
    </w:p>
    <w:p w:rsidR="00251172" w:rsidRDefault="00251172" w:rsidP="00251172">
      <w:pPr>
        <w:pStyle w:val="BodyText"/>
        <w:tabs>
          <w:tab w:val="left" w:pos="4620"/>
        </w:tabs>
        <w:jc w:val="center"/>
        <w:rPr>
          <w:sz w:val="40"/>
          <w:szCs w:val="40"/>
          <w:lang w:val="en-US"/>
        </w:rPr>
      </w:pPr>
      <w:r>
        <w:rPr>
          <w:sz w:val="40"/>
          <w:szCs w:val="40"/>
          <w:lang w:val="en-US"/>
        </w:rPr>
        <w:t>“Who’s Right?” Journal Prompt</w:t>
      </w:r>
    </w:p>
    <w:p w:rsidR="00251172" w:rsidRDefault="00251172" w:rsidP="00251172">
      <w:pPr>
        <w:pStyle w:val="BodyText"/>
        <w:tabs>
          <w:tab w:val="left" w:pos="4620"/>
        </w:tabs>
        <w:jc w:val="center"/>
        <w:rPr>
          <w:b w:val="0"/>
          <w:szCs w:val="24"/>
          <w:lang w:val="en-US"/>
        </w:rPr>
      </w:pPr>
    </w:p>
    <w:p w:rsidR="00251172" w:rsidRPr="003D08F3" w:rsidRDefault="00251172" w:rsidP="00251172">
      <w:pPr>
        <w:pStyle w:val="BodyText"/>
        <w:tabs>
          <w:tab w:val="left" w:pos="4620"/>
        </w:tabs>
        <w:rPr>
          <w:b w:val="0"/>
          <w:sz w:val="28"/>
          <w:szCs w:val="28"/>
          <w:lang w:val="en-US"/>
        </w:rPr>
      </w:pPr>
      <w:r>
        <w:rPr>
          <w:b w:val="0"/>
          <w:sz w:val="28"/>
          <w:szCs w:val="28"/>
          <w:lang w:val="en-US"/>
        </w:rPr>
        <w:t>Jack and Kerry were trying to figure out where to put the fractions on the number line. They were discussing where the fractions 4/4 and 4/1 should go on the number line. Kerry thinks that they are both equal to 4 but Jack does not agree with her. He thinks the numbers are not equal to each other because they have different denominators. Write a letter to Jack and Kerry to explain who you agree with, and giving them advice on how you would figure out where the fractions should go. Use details to explain your thinking!</w:t>
      </w:r>
    </w:p>
    <w:p w:rsidR="00251172" w:rsidRDefault="00251172" w:rsidP="00251172">
      <w:pPr>
        <w:jc w:val="center"/>
        <w:rPr>
          <w:b/>
          <w:bCs/>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2"/>
      </w:tblGrid>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rPr>
                <w:sz w:val="36"/>
              </w:rPr>
            </w:pPr>
          </w:p>
        </w:tc>
      </w:tr>
      <w:tr w:rsidR="00251172" w:rsidTr="00CA5719">
        <w:tblPrEx>
          <w:tblCellMar>
            <w:top w:w="0" w:type="dxa"/>
            <w:bottom w:w="0" w:type="dxa"/>
          </w:tblCellMar>
        </w:tblPrEx>
        <w:trPr>
          <w:trHeight w:val="720"/>
        </w:trPr>
        <w:tc>
          <w:tcPr>
            <w:tcW w:w="9792" w:type="dxa"/>
          </w:tcPr>
          <w:p w:rsidR="00251172" w:rsidRDefault="00251172" w:rsidP="00CA5719">
            <w:pPr>
              <w:tabs>
                <w:tab w:val="left" w:pos="7815"/>
              </w:tabs>
              <w:rPr>
                <w:sz w:val="36"/>
              </w:rPr>
            </w:pPr>
            <w:r>
              <w:rPr>
                <w:sz w:val="36"/>
              </w:rPr>
              <w:tab/>
            </w:r>
          </w:p>
        </w:tc>
      </w:tr>
    </w:tbl>
    <w:p w:rsidR="00251172" w:rsidRDefault="00251172" w:rsidP="00251172">
      <w:pPr>
        <w:rPr>
          <w:b/>
          <w:bCs/>
          <w:sz w:val="32"/>
          <w:szCs w:val="32"/>
        </w:rPr>
        <w:sectPr w:rsidR="00251172" w:rsidSect="00251172">
          <w:headerReference w:type="default" r:id="rId5"/>
          <w:pgSz w:w="12240" w:h="15840" w:code="1"/>
          <w:pgMar w:top="864" w:right="1008" w:bottom="864" w:left="1008" w:header="720" w:footer="720" w:gutter="0"/>
          <w:cols w:space="720"/>
          <w:docGrid w:linePitch="326"/>
        </w:sectPr>
      </w:pPr>
    </w:p>
    <w:p w:rsidR="00251172" w:rsidRDefault="00251172" w:rsidP="00251172">
      <w:pPr>
        <w:rPr>
          <w:b/>
          <w:bCs/>
          <w:sz w:val="32"/>
          <w:szCs w:val="32"/>
        </w:rPr>
      </w:pPr>
    </w:p>
    <w:p w:rsidR="0085346C" w:rsidRDefault="0085346C"/>
    <w:sectPr w:rsidR="0085346C" w:rsidSect="00853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F2" w:rsidRPr="00AB69C4" w:rsidRDefault="00251172">
    <w:pPr>
      <w:pStyle w:val="Header"/>
      <w:jc w:val="center"/>
      <w:rPr>
        <w:i/>
        <w:iCs/>
        <w:lang w:val="en-US"/>
      </w:rPr>
    </w:pPr>
    <w:proofErr w:type="spellStart"/>
    <w:r>
      <w:rPr>
        <w:i/>
        <w:iCs/>
        <w:lang w:val="en-US"/>
      </w:rPr>
      <w:t>Blackline</w:t>
    </w:r>
    <w:proofErr w:type="spellEnd"/>
    <w:r>
      <w:rPr>
        <w:i/>
        <w:iCs/>
        <w:lang w:val="en-US"/>
      </w:rPr>
      <w:t xml:space="preserve"> Master</w:t>
    </w:r>
    <w:r>
      <w:rPr>
        <w:i/>
        <w:iCs/>
      </w:rPr>
      <w:t xml:space="preserve">   Grade </w:t>
    </w:r>
    <w:r>
      <w:rPr>
        <w:i/>
        <w:iCs/>
        <w:lang w:val="en-US"/>
      </w:rPr>
      <w:t>3</w:t>
    </w:r>
    <w:r>
      <w:rPr>
        <w:i/>
        <w:iCs/>
      </w:rPr>
      <w:t xml:space="preserve">    Day </w:t>
    </w:r>
    <w:r>
      <w:rPr>
        <w:i/>
        <w:iCs/>
        <w:lang w:val="en-US"/>
      </w:rPr>
      <w:t>11</w:t>
    </w:r>
    <w:r>
      <w:rPr>
        <w:i/>
        <w:iCs/>
        <w:lang w:val="en-US"/>
      </w:rPr>
      <w:t>9</w:t>
    </w:r>
    <w:r>
      <w:rPr>
        <w:i/>
        <w:iCs/>
      </w:rPr>
      <w:t xml:space="preserve">    Standard(s) </w:t>
    </w:r>
    <w:r>
      <w:rPr>
        <w:i/>
        <w:iCs/>
        <w:lang w:val="en-US"/>
      </w:rPr>
      <w:t>3.NF.3.c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51172"/>
    <w:rsid w:val="00251172"/>
    <w:rsid w:val="0085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1172"/>
    <w:pPr>
      <w:tabs>
        <w:tab w:val="center" w:pos="4320"/>
        <w:tab w:val="right" w:pos="8640"/>
      </w:tabs>
    </w:pPr>
    <w:rPr>
      <w:szCs w:val="20"/>
      <w:lang/>
    </w:rPr>
  </w:style>
  <w:style w:type="character" w:customStyle="1" w:styleId="HeaderChar">
    <w:name w:val="Header Char"/>
    <w:basedOn w:val="DefaultParagraphFont"/>
    <w:link w:val="Header"/>
    <w:rsid w:val="00251172"/>
    <w:rPr>
      <w:rFonts w:ascii="Times New Roman" w:eastAsia="Times New Roman" w:hAnsi="Times New Roman" w:cs="Times New Roman"/>
      <w:sz w:val="24"/>
      <w:szCs w:val="20"/>
      <w:lang/>
    </w:rPr>
  </w:style>
  <w:style w:type="paragraph" w:styleId="BodyText">
    <w:name w:val="Body Text"/>
    <w:basedOn w:val="Normal"/>
    <w:link w:val="BodyTextChar"/>
    <w:rsid w:val="00251172"/>
    <w:rPr>
      <w:b/>
      <w:szCs w:val="20"/>
      <w:lang/>
    </w:rPr>
  </w:style>
  <w:style w:type="character" w:customStyle="1" w:styleId="BodyTextChar">
    <w:name w:val="Body Text Char"/>
    <w:basedOn w:val="DefaultParagraphFont"/>
    <w:link w:val="BodyText"/>
    <w:rsid w:val="00251172"/>
    <w:rPr>
      <w:rFonts w:ascii="Times New Roman" w:eastAsia="Times New Roman" w:hAnsi="Times New Roman" w:cs="Times New Roman"/>
      <w:b/>
      <w:sz w:val="24"/>
      <w:szCs w:val="20"/>
      <w:lang/>
    </w:rPr>
  </w:style>
  <w:style w:type="paragraph" w:styleId="Title">
    <w:name w:val="Title"/>
    <w:basedOn w:val="Normal"/>
    <w:link w:val="TitleChar"/>
    <w:qFormat/>
    <w:rsid w:val="00251172"/>
    <w:pPr>
      <w:jc w:val="center"/>
    </w:pPr>
    <w:rPr>
      <w:b/>
      <w:bCs/>
      <w:lang/>
    </w:rPr>
  </w:style>
  <w:style w:type="character" w:customStyle="1" w:styleId="TitleChar">
    <w:name w:val="Title Char"/>
    <w:basedOn w:val="DefaultParagraphFont"/>
    <w:link w:val="Title"/>
    <w:rsid w:val="00251172"/>
    <w:rPr>
      <w:rFonts w:ascii="Times New Roman" w:eastAsia="Times New Roman" w:hAnsi="Times New Roman" w:cs="Times New Roman"/>
      <w:b/>
      <w:bCs/>
      <w:sz w:val="24"/>
      <w:szCs w:val="24"/>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552</Characters>
  <Application>Microsoft Office Word</Application>
  <DocSecurity>0</DocSecurity>
  <Lines>4</Lines>
  <Paragraphs>1</Paragraphs>
  <ScaleCrop>false</ScaleCrop>
  <Company>Wake County Schools</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cvolland</dc:creator>
  <cp:keywords/>
  <dc:description/>
  <cp:lastModifiedBy>cvolland</cp:lastModifiedBy>
  <cp:revision>1</cp:revision>
  <dcterms:created xsi:type="dcterms:W3CDTF">2015-03-09T19:11:00Z</dcterms:created>
  <dcterms:modified xsi:type="dcterms:W3CDTF">2015-03-09T19:11:00Z</dcterms:modified>
</cp:coreProperties>
</file>